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F1" w:rsidRDefault="004574F1">
      <w:pPr>
        <w:spacing w:line="360" w:lineRule="auto"/>
        <w:outlineLvl w:val="0"/>
        <w:rPr>
          <w:rFonts w:ascii="Arial" w:hAnsi="Arial" w:cs="Arial"/>
          <w:sz w:val="20"/>
          <w:szCs w:val="20"/>
        </w:rPr>
      </w:pPr>
    </w:p>
    <w:p w:rsidR="004574F1" w:rsidRDefault="004574F1">
      <w:pPr>
        <w:spacing w:line="360" w:lineRule="auto"/>
        <w:jc w:val="center"/>
        <w:outlineLvl w:val="0"/>
        <w:rPr>
          <w:rFonts w:ascii="Arial" w:hAnsi="Arial" w:cs="Arial"/>
          <w:sz w:val="20"/>
          <w:szCs w:val="20"/>
        </w:rPr>
      </w:pPr>
    </w:p>
    <w:p w:rsidR="004574F1" w:rsidRDefault="004574F1">
      <w:pPr>
        <w:spacing w:line="360" w:lineRule="auto"/>
        <w:jc w:val="center"/>
        <w:outlineLvl w:val="0"/>
        <w:rPr>
          <w:rFonts w:ascii="Verdana" w:hAnsi="Verdana" w:cs="Verdana"/>
          <w:sz w:val="20"/>
          <w:szCs w:val="20"/>
        </w:rPr>
      </w:pPr>
      <w:r>
        <w:rPr>
          <w:rFonts w:ascii="Verdana" w:hAnsi="Verdana" w:cs="Verdana"/>
          <w:sz w:val="20"/>
          <w:szCs w:val="20"/>
        </w:rPr>
        <w:t>Contributi a sostegno di progetti di imprenditoria giovanile di cui alla LR 5/2012 art.  20, commi 3 e 4, DPReg. 26 novembre 2012, n. 0242/Pres. e s.m.i. e Bando approvato con determinazione del Segretario Generale di Unioncamere n. 12 del 15/05/2013</w:t>
      </w:r>
    </w:p>
    <w:p w:rsidR="004574F1" w:rsidRDefault="004574F1">
      <w:pPr>
        <w:spacing w:line="360" w:lineRule="auto"/>
        <w:jc w:val="center"/>
        <w:outlineLvl w:val="0"/>
        <w:rPr>
          <w:rFonts w:ascii="Verdana" w:hAnsi="Verdana" w:cs="Verdana"/>
          <w:b/>
          <w:bCs/>
          <w:sz w:val="20"/>
          <w:szCs w:val="20"/>
          <w:u w:val="single"/>
        </w:rPr>
      </w:pPr>
    </w:p>
    <w:p w:rsidR="004574F1" w:rsidRDefault="004574F1">
      <w:pPr>
        <w:spacing w:line="360" w:lineRule="auto"/>
        <w:jc w:val="center"/>
        <w:outlineLvl w:val="0"/>
        <w:rPr>
          <w:rFonts w:ascii="Verdana" w:hAnsi="Verdana" w:cs="Verdana"/>
          <w:b/>
          <w:bCs/>
          <w:sz w:val="20"/>
          <w:szCs w:val="20"/>
          <w:u w:val="single"/>
        </w:rPr>
      </w:pPr>
      <w:r>
        <w:rPr>
          <w:rFonts w:ascii="Verdana" w:hAnsi="Verdana" w:cs="Verdana"/>
          <w:b/>
          <w:bCs/>
          <w:sz w:val="20"/>
          <w:szCs w:val="20"/>
          <w:u w:val="single"/>
        </w:rPr>
        <w:t>FAC SIMILE DI GARANZIA FIDEIUSSORIA</w:t>
      </w:r>
    </w:p>
    <w:p w:rsidR="004574F1" w:rsidRDefault="004574F1">
      <w:pPr>
        <w:spacing w:line="360" w:lineRule="auto"/>
        <w:jc w:val="center"/>
        <w:rPr>
          <w:rFonts w:ascii="Verdana" w:hAnsi="Verdana" w:cs="Verdana"/>
          <w:b/>
          <w:bCs/>
          <w:sz w:val="20"/>
          <w:szCs w:val="20"/>
        </w:rPr>
      </w:pPr>
    </w:p>
    <w:p w:rsidR="004574F1" w:rsidRDefault="004574F1">
      <w:pPr>
        <w:spacing w:line="360" w:lineRule="auto"/>
        <w:jc w:val="center"/>
        <w:rPr>
          <w:rFonts w:ascii="Verdana" w:hAnsi="Verdana" w:cs="Verdana"/>
          <w:b/>
          <w:bCs/>
          <w:i/>
          <w:iCs/>
          <w:sz w:val="18"/>
          <w:szCs w:val="18"/>
        </w:rPr>
      </w:pPr>
      <w:r>
        <w:rPr>
          <w:rFonts w:ascii="Verdana" w:hAnsi="Verdana" w:cs="Verdana"/>
          <w:i/>
          <w:iCs/>
          <w:sz w:val="18"/>
          <w:szCs w:val="18"/>
        </w:rPr>
        <w:t xml:space="preserve"> (indicare la denominazione della banca o dell’istituto assicurativo)</w:t>
      </w:r>
    </w:p>
    <w:p w:rsidR="004574F1" w:rsidRDefault="004574F1">
      <w:pPr>
        <w:spacing w:line="360" w:lineRule="auto"/>
        <w:jc w:val="both"/>
        <w:rPr>
          <w:rFonts w:ascii="Verdana" w:hAnsi="Verdana" w:cs="Verdana"/>
          <w:sz w:val="20"/>
          <w:szCs w:val="20"/>
        </w:rPr>
      </w:pPr>
    </w:p>
    <w:tbl>
      <w:tblPr>
        <w:tblW w:w="0" w:type="auto"/>
        <w:tblInd w:w="-106" w:type="dxa"/>
        <w:tblLook w:val="0000"/>
      </w:tblPr>
      <w:tblGrid>
        <w:gridCol w:w="4889"/>
        <w:gridCol w:w="4889"/>
      </w:tblGrid>
      <w:tr w:rsidR="004574F1">
        <w:tc>
          <w:tcPr>
            <w:tcW w:w="4889" w:type="dxa"/>
            <w:tcBorders>
              <w:top w:val="nil"/>
              <w:left w:val="nil"/>
              <w:bottom w:val="nil"/>
              <w:right w:val="nil"/>
            </w:tcBorders>
          </w:tcPr>
          <w:p w:rsidR="004574F1" w:rsidRDefault="004574F1">
            <w:pPr>
              <w:spacing w:line="360" w:lineRule="auto"/>
              <w:jc w:val="both"/>
              <w:rPr>
                <w:rFonts w:ascii="Arial" w:hAnsi="Arial" w:cs="Arial"/>
                <w:sz w:val="20"/>
                <w:szCs w:val="20"/>
              </w:rPr>
            </w:pPr>
          </w:p>
        </w:tc>
        <w:tc>
          <w:tcPr>
            <w:tcW w:w="4889" w:type="dxa"/>
            <w:tcBorders>
              <w:top w:val="nil"/>
              <w:left w:val="nil"/>
              <w:bottom w:val="nil"/>
              <w:right w:val="nil"/>
            </w:tcBorders>
          </w:tcPr>
          <w:p w:rsidR="004574F1" w:rsidRDefault="004574F1">
            <w:pPr>
              <w:rPr>
                <w:rFonts w:ascii="Arial" w:hAnsi="Arial" w:cs="Arial"/>
                <w:sz w:val="20"/>
                <w:szCs w:val="20"/>
              </w:rPr>
            </w:pPr>
            <w:r>
              <w:rPr>
                <w:rFonts w:ascii="Arial" w:hAnsi="Arial" w:cs="Arial"/>
                <w:sz w:val="20"/>
                <w:szCs w:val="20"/>
              </w:rPr>
              <w:t xml:space="preserve">Spett.le </w:t>
            </w:r>
          </w:p>
          <w:p w:rsidR="004574F1" w:rsidRDefault="004574F1">
            <w:pPr>
              <w:rPr>
                <w:rFonts w:ascii="Arial" w:hAnsi="Arial" w:cs="Arial"/>
                <w:sz w:val="20"/>
                <w:szCs w:val="20"/>
              </w:rPr>
            </w:pPr>
            <w:r>
              <w:rPr>
                <w:rFonts w:ascii="Arial" w:hAnsi="Arial" w:cs="Arial"/>
                <w:sz w:val="20"/>
                <w:szCs w:val="20"/>
              </w:rPr>
              <w:t>Camera di Commercio I.A.A.</w:t>
            </w:r>
          </w:p>
          <w:p w:rsidR="004574F1" w:rsidRDefault="004574F1">
            <w:pPr>
              <w:rPr>
                <w:rFonts w:ascii="Arial" w:hAnsi="Arial" w:cs="Arial"/>
                <w:sz w:val="20"/>
                <w:szCs w:val="20"/>
              </w:rPr>
            </w:pPr>
            <w:r>
              <w:rPr>
                <w:rFonts w:ascii="Arial" w:hAnsi="Arial" w:cs="Arial"/>
                <w:sz w:val="20"/>
                <w:szCs w:val="20"/>
              </w:rPr>
              <w:t>di ……………………………..</w:t>
            </w:r>
          </w:p>
          <w:p w:rsidR="004574F1" w:rsidRDefault="004574F1">
            <w:pPr>
              <w:rPr>
                <w:rFonts w:ascii="Arial" w:hAnsi="Arial" w:cs="Arial"/>
                <w:sz w:val="20"/>
                <w:szCs w:val="20"/>
              </w:rPr>
            </w:pPr>
          </w:p>
          <w:p w:rsidR="004574F1" w:rsidRDefault="004574F1">
            <w:pPr>
              <w:rPr>
                <w:rFonts w:ascii="Arial" w:hAnsi="Arial" w:cs="Arial"/>
                <w:sz w:val="20"/>
                <w:szCs w:val="20"/>
              </w:rPr>
            </w:pPr>
          </w:p>
        </w:tc>
      </w:tr>
    </w:tbl>
    <w:p w:rsidR="004574F1" w:rsidRDefault="004574F1">
      <w:pPr>
        <w:spacing w:line="360" w:lineRule="auto"/>
        <w:jc w:val="both"/>
        <w:outlineLvl w:val="0"/>
        <w:rPr>
          <w:rFonts w:ascii="Arial" w:hAnsi="Arial" w:cs="Arial"/>
          <w:sz w:val="20"/>
          <w:szCs w:val="20"/>
        </w:rPr>
      </w:pPr>
      <w:r>
        <w:rPr>
          <w:rFonts w:ascii="Arial" w:hAnsi="Arial" w:cs="Arial"/>
          <w:sz w:val="20"/>
          <w:szCs w:val="20"/>
        </w:rPr>
        <w:t xml:space="preserve">Fideiussione n.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p>
    <w:p w:rsidR="004574F1" w:rsidRDefault="004574F1">
      <w:pPr>
        <w:spacing w:line="360" w:lineRule="auto"/>
        <w:jc w:val="both"/>
        <w:rPr>
          <w:rFonts w:ascii="Arial" w:hAnsi="Arial" w:cs="Arial"/>
          <w:sz w:val="20"/>
          <w:szCs w:val="20"/>
        </w:rPr>
      </w:pPr>
    </w:p>
    <w:p w:rsidR="004574F1" w:rsidRDefault="004574F1">
      <w:pPr>
        <w:spacing w:line="360" w:lineRule="auto"/>
        <w:jc w:val="center"/>
        <w:outlineLvl w:val="0"/>
        <w:rPr>
          <w:rFonts w:ascii="Arial" w:hAnsi="Arial" w:cs="Arial"/>
          <w:sz w:val="20"/>
          <w:szCs w:val="20"/>
        </w:rPr>
      </w:pPr>
      <w:r>
        <w:rPr>
          <w:rFonts w:ascii="Arial" w:hAnsi="Arial" w:cs="Arial"/>
          <w:sz w:val="20"/>
          <w:szCs w:val="20"/>
        </w:rPr>
        <w:t>PREMESSO</w:t>
      </w:r>
    </w:p>
    <w:p w:rsidR="004574F1" w:rsidRDefault="004574F1">
      <w:pPr>
        <w:spacing w:line="360" w:lineRule="auto"/>
        <w:jc w:val="center"/>
        <w:rPr>
          <w:rFonts w:ascii="Arial" w:hAnsi="Arial" w:cs="Arial"/>
          <w:sz w:val="20"/>
          <w:szCs w:val="20"/>
        </w:rPr>
      </w:pPr>
    </w:p>
    <w:p w:rsidR="004574F1" w:rsidRDefault="004574F1">
      <w:pPr>
        <w:numPr>
          <w:ilvl w:val="0"/>
          <w:numId w:val="2"/>
        </w:numPr>
        <w:tabs>
          <w:tab w:val="clear" w:pos="720"/>
          <w:tab w:val="num" w:pos="540"/>
        </w:tabs>
        <w:spacing w:line="360" w:lineRule="auto"/>
        <w:ind w:left="540" w:hanging="540"/>
        <w:jc w:val="both"/>
        <w:rPr>
          <w:rFonts w:ascii="Arial" w:hAnsi="Arial" w:cs="Arial"/>
          <w:sz w:val="20"/>
          <w:szCs w:val="20"/>
        </w:rPr>
      </w:pPr>
      <w:r>
        <w:rPr>
          <w:rFonts w:ascii="Arial" w:hAnsi="Arial" w:cs="Arial"/>
          <w:sz w:val="20"/>
          <w:szCs w:val="20"/>
        </w:rPr>
        <w:t xml:space="preserve">che in data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l’impresa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(in seguito denominata per brevità Contraente) con sede legale nel Comune di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in via/piazza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n.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ha presentato alla Camera di Commercio di …………., (in seguito denominata per brevità CCIAA di ………..), domanda di contributo per il finanziamento previsto a sostegno di progetti di imprenditoria giovanile di cui alla </w:t>
      </w:r>
      <w:r>
        <w:rPr>
          <w:rFonts w:ascii="Verdana" w:hAnsi="Verdana" w:cs="Verdana"/>
          <w:sz w:val="20"/>
          <w:szCs w:val="20"/>
        </w:rPr>
        <w:t xml:space="preserve">alla </w:t>
      </w:r>
      <w:r>
        <w:rPr>
          <w:rFonts w:ascii="Arial" w:hAnsi="Arial" w:cs="Arial"/>
          <w:sz w:val="20"/>
          <w:szCs w:val="20"/>
        </w:rPr>
        <w:t>LR 5/2012 art.  20, commi 3 e 4, DPReg. 26 novembre 2012, n. 0242/Pres. e s.m.i. e Bando approvato con determinazione del Segretario Generale di Unioncamere n. 12 del 15/05/2013</w:t>
      </w:r>
    </w:p>
    <w:p w:rsidR="004574F1" w:rsidRDefault="004574F1">
      <w:pPr>
        <w:numPr>
          <w:ilvl w:val="0"/>
          <w:numId w:val="2"/>
        </w:numPr>
        <w:tabs>
          <w:tab w:val="clear" w:pos="720"/>
          <w:tab w:val="num" w:pos="540"/>
        </w:tabs>
        <w:spacing w:line="360" w:lineRule="auto"/>
        <w:ind w:left="540" w:hanging="540"/>
        <w:jc w:val="both"/>
        <w:rPr>
          <w:rFonts w:ascii="Arial" w:hAnsi="Arial" w:cs="Arial"/>
          <w:sz w:val="20"/>
          <w:szCs w:val="20"/>
        </w:rPr>
      </w:pPr>
      <w:r>
        <w:rPr>
          <w:rFonts w:ascii="Arial" w:hAnsi="Arial" w:cs="Arial"/>
          <w:sz w:val="20"/>
          <w:szCs w:val="20"/>
        </w:rPr>
        <w:t xml:space="preserve">che alla medesima impresa, con provvedimento di concessione n.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caps/>
          <w:sz w:val="20"/>
          <w:szCs w:val="20"/>
        </w:rPr>
        <w:t xml:space="preserve"> </w:t>
      </w:r>
      <w:r>
        <w:rPr>
          <w:rFonts w:ascii="Arial" w:hAnsi="Arial" w:cs="Arial"/>
          <w:sz w:val="20"/>
          <w:szCs w:val="20"/>
        </w:rPr>
        <w:t xml:space="preserve">del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è stato concesso un contributo di euro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(in lettere: euro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per la realizzazione dell’intervento oggetto del finanziamento;</w:t>
      </w:r>
    </w:p>
    <w:p w:rsidR="004574F1" w:rsidRDefault="004574F1">
      <w:pPr>
        <w:numPr>
          <w:ilvl w:val="0"/>
          <w:numId w:val="2"/>
        </w:numPr>
        <w:tabs>
          <w:tab w:val="clear" w:pos="720"/>
          <w:tab w:val="num" w:pos="540"/>
        </w:tabs>
        <w:spacing w:line="360" w:lineRule="auto"/>
        <w:ind w:left="540" w:hanging="540"/>
        <w:jc w:val="both"/>
        <w:rPr>
          <w:rFonts w:ascii="Arial" w:hAnsi="Arial" w:cs="Arial"/>
          <w:sz w:val="20"/>
          <w:szCs w:val="20"/>
        </w:rPr>
      </w:pPr>
      <w:r>
        <w:rPr>
          <w:rFonts w:ascii="Arial" w:hAnsi="Arial" w:cs="Arial"/>
          <w:sz w:val="20"/>
          <w:szCs w:val="20"/>
        </w:rPr>
        <w:t>che l’articolo 14 del Bando prevede che i contributi possano essere erogati in via anticipata, in misura non superiore al 70% dell’importo totale del contributo concesso, previa presentazione di apposita fideiussione bancaria o assicurativa di importo pari alla somma da erogare maggiorata degli eventuali interessi, ai sensi dell’art. 39 L.R. 7/2000;</w:t>
      </w:r>
    </w:p>
    <w:p w:rsidR="004574F1" w:rsidRDefault="004574F1">
      <w:pPr>
        <w:numPr>
          <w:ilvl w:val="0"/>
          <w:numId w:val="2"/>
        </w:numPr>
        <w:tabs>
          <w:tab w:val="clear" w:pos="720"/>
          <w:tab w:val="num" w:pos="540"/>
        </w:tabs>
        <w:spacing w:line="360" w:lineRule="auto"/>
        <w:ind w:left="540" w:hanging="540"/>
        <w:jc w:val="both"/>
        <w:rPr>
          <w:rFonts w:ascii="Arial" w:hAnsi="Arial" w:cs="Arial"/>
          <w:sz w:val="20"/>
          <w:szCs w:val="20"/>
        </w:rPr>
      </w:pPr>
      <w:r>
        <w:rPr>
          <w:rFonts w:ascii="Arial" w:hAnsi="Arial" w:cs="Arial"/>
          <w:sz w:val="20"/>
          <w:szCs w:val="20"/>
        </w:rPr>
        <w:t>che la garanzia fideiussoria può essere prestata dalle banche e dalle imprese di assicurazione indicate nella legge 10 giugno 1982, n. 348;</w:t>
      </w:r>
    </w:p>
    <w:p w:rsidR="004574F1" w:rsidRDefault="004574F1">
      <w:pPr>
        <w:numPr>
          <w:ilvl w:val="0"/>
          <w:numId w:val="2"/>
        </w:numPr>
        <w:tabs>
          <w:tab w:val="clear" w:pos="720"/>
          <w:tab w:val="num" w:pos="540"/>
        </w:tabs>
        <w:spacing w:line="360" w:lineRule="auto"/>
        <w:ind w:left="540" w:hanging="540"/>
        <w:jc w:val="both"/>
        <w:rPr>
          <w:rFonts w:ascii="Arial" w:hAnsi="Arial" w:cs="Arial"/>
          <w:sz w:val="20"/>
          <w:szCs w:val="20"/>
        </w:rPr>
      </w:pPr>
      <w:r>
        <w:rPr>
          <w:rFonts w:ascii="Arial" w:hAnsi="Arial" w:cs="Arial"/>
          <w:sz w:val="20"/>
          <w:szCs w:val="20"/>
        </w:rPr>
        <w:t>che le fideiussioni prestate ai sensi degli artt. 1936 e seguenti del Codice Civile, a garanzia di obbligazioni assunte da terzi nei confronti della CCIAA di …………….., devono prevedere comunque l’esclusione del beneficio della preventiva escussione del debitore principale;</w:t>
      </w:r>
    </w:p>
    <w:p w:rsidR="004574F1" w:rsidRDefault="004574F1">
      <w:pPr>
        <w:numPr>
          <w:ilvl w:val="0"/>
          <w:numId w:val="2"/>
        </w:numPr>
        <w:tabs>
          <w:tab w:val="clear" w:pos="720"/>
          <w:tab w:val="num" w:pos="540"/>
        </w:tabs>
        <w:spacing w:line="360" w:lineRule="auto"/>
        <w:ind w:left="540" w:hanging="540"/>
        <w:jc w:val="both"/>
        <w:rPr>
          <w:rFonts w:ascii="Arial" w:hAnsi="Arial" w:cs="Arial"/>
          <w:sz w:val="20"/>
          <w:szCs w:val="20"/>
        </w:rPr>
      </w:pPr>
      <w:r>
        <w:rPr>
          <w:rFonts w:ascii="Arial" w:hAnsi="Arial" w:cs="Arial"/>
          <w:sz w:val="20"/>
          <w:szCs w:val="20"/>
        </w:rPr>
        <w:t xml:space="preserve">che il Contraente intende ottenere l’erogazione anticipata del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w:t>
      </w:r>
      <w:r>
        <w:rPr>
          <w:rFonts w:ascii="Arial" w:hAnsi="Arial" w:cs="Arial"/>
          <w:i/>
          <w:iCs/>
          <w:sz w:val="20"/>
          <w:szCs w:val="20"/>
        </w:rPr>
        <w:t>(indicare la percentuale richiesta)</w:t>
      </w:r>
      <w:r>
        <w:rPr>
          <w:rFonts w:ascii="Arial" w:hAnsi="Arial" w:cs="Arial"/>
          <w:sz w:val="20"/>
          <w:szCs w:val="20"/>
        </w:rPr>
        <w:t xml:space="preserve"> del contributo assegnatole, per un importo pari ad Euro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prestando garanzia fideiussoria di pari importo a favore della CCIAA di ………………..;</w:t>
      </w:r>
    </w:p>
    <w:p w:rsidR="004574F1" w:rsidRDefault="004574F1">
      <w:pPr>
        <w:spacing w:line="360" w:lineRule="auto"/>
        <w:jc w:val="both"/>
        <w:rPr>
          <w:rFonts w:ascii="Arial" w:hAnsi="Arial" w:cs="Arial"/>
          <w:sz w:val="20"/>
          <w:szCs w:val="20"/>
        </w:rPr>
      </w:pPr>
    </w:p>
    <w:p w:rsidR="004574F1" w:rsidRDefault="004574F1">
      <w:pPr>
        <w:spacing w:line="360" w:lineRule="auto"/>
        <w:jc w:val="center"/>
        <w:outlineLvl w:val="0"/>
        <w:rPr>
          <w:rFonts w:ascii="Arial" w:hAnsi="Arial" w:cs="Arial"/>
          <w:sz w:val="20"/>
          <w:szCs w:val="20"/>
        </w:rPr>
      </w:pPr>
      <w:r>
        <w:rPr>
          <w:rFonts w:ascii="Arial" w:hAnsi="Arial" w:cs="Arial"/>
          <w:sz w:val="20"/>
          <w:szCs w:val="20"/>
        </w:rPr>
        <w:t>TUTTO CIO’ PREMESSO</w:t>
      </w:r>
    </w:p>
    <w:p w:rsidR="004574F1" w:rsidRDefault="004574F1">
      <w:pPr>
        <w:spacing w:line="360" w:lineRule="auto"/>
        <w:jc w:val="both"/>
        <w:rPr>
          <w:rFonts w:ascii="Arial" w:hAnsi="Arial" w:cs="Arial"/>
          <w:sz w:val="20"/>
          <w:szCs w:val="20"/>
        </w:rPr>
      </w:pPr>
      <w:r>
        <w:rPr>
          <w:rFonts w:ascii="Arial" w:hAnsi="Arial" w:cs="Arial"/>
          <w:sz w:val="20"/>
          <w:szCs w:val="20"/>
        </w:rPr>
        <w:t xml:space="preserve">la sottoscritta Banca (o Società di assicurazione)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(in seguito denominata per brevità Banca o Società) con sede legale in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e per essa il/i funzionario/i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nella qualità di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si costituisce fideiussore nell’interesse e per conto del Contraente ed a favore della CCIAA di ………………, fino alla concorrenza di euro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(in lettere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pari al </w:t>
      </w:r>
      <w:r>
        <w:rPr>
          <w:rFonts w:ascii="Arial" w:hAnsi="Arial" w:cs="Arial"/>
          <w:caps/>
          <w:sz w:val="20"/>
          <w:szCs w:val="20"/>
        </w:rPr>
        <w:fldChar w:fldCharType="begin">
          <w:ffData>
            <w:name w:val="Testo1"/>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Verdana" w:hAnsi="Verdana" w:cs="Verdana"/>
          <w:caps/>
          <w:sz w:val="20"/>
          <w:szCs w:val="20"/>
        </w:rPr>
        <w:t> </w:t>
      </w:r>
      <w:r>
        <w:rPr>
          <w:rFonts w:ascii="Arial" w:hAnsi="Arial" w:cs="Arial"/>
          <w:caps/>
          <w:sz w:val="20"/>
          <w:szCs w:val="20"/>
        </w:rPr>
        <w:fldChar w:fldCharType="end"/>
      </w:r>
      <w:r>
        <w:rPr>
          <w:rFonts w:ascii="Arial" w:hAnsi="Arial" w:cs="Arial"/>
          <w:sz w:val="20"/>
          <w:szCs w:val="20"/>
        </w:rPr>
        <w:t xml:space="preserve">% </w:t>
      </w:r>
      <w:r>
        <w:rPr>
          <w:rFonts w:ascii="Arial" w:hAnsi="Arial" w:cs="Arial"/>
          <w:i/>
          <w:iCs/>
          <w:sz w:val="20"/>
          <w:szCs w:val="20"/>
        </w:rPr>
        <w:t>(indicare la percentuale)</w:t>
      </w:r>
      <w:r>
        <w:rPr>
          <w:rFonts w:ascii="Arial" w:hAnsi="Arial" w:cs="Arial"/>
          <w:sz w:val="20"/>
          <w:szCs w:val="20"/>
        </w:rPr>
        <w:t xml:space="preserve"> del contributo concesso, oltre agli eventuali interessi, a garanzia della restituzione dell’anticipazione concessa in qualsiasi caso essa e/o il relativo contributo dovessero venir revocati in tutto o in parte.</w:t>
      </w:r>
    </w:p>
    <w:p w:rsidR="004574F1" w:rsidRDefault="004574F1">
      <w:pPr>
        <w:spacing w:line="360" w:lineRule="auto"/>
        <w:jc w:val="both"/>
        <w:rPr>
          <w:rFonts w:ascii="Arial" w:hAnsi="Arial" w:cs="Arial"/>
          <w:sz w:val="20"/>
          <w:szCs w:val="20"/>
        </w:rPr>
      </w:pPr>
    </w:p>
    <w:p w:rsidR="004574F1" w:rsidRDefault="004574F1">
      <w:pPr>
        <w:spacing w:line="360" w:lineRule="auto"/>
        <w:jc w:val="both"/>
        <w:rPr>
          <w:rFonts w:ascii="Arial" w:hAnsi="Arial" w:cs="Arial"/>
          <w:sz w:val="20"/>
          <w:szCs w:val="20"/>
        </w:rPr>
      </w:pPr>
      <w:r>
        <w:rPr>
          <w:rFonts w:ascii="Arial" w:hAnsi="Arial" w:cs="Arial"/>
          <w:sz w:val="20"/>
          <w:szCs w:val="20"/>
        </w:rPr>
        <w:t>La sottoscritta Banca/Società rappresentata come sopra:</w:t>
      </w:r>
    </w:p>
    <w:p w:rsidR="004574F1" w:rsidRDefault="004574F1">
      <w:pPr>
        <w:numPr>
          <w:ilvl w:val="0"/>
          <w:numId w:val="3"/>
        </w:numPr>
        <w:spacing w:line="360" w:lineRule="auto"/>
        <w:jc w:val="both"/>
        <w:rPr>
          <w:rFonts w:ascii="Arial" w:hAnsi="Arial" w:cs="Arial"/>
          <w:sz w:val="20"/>
          <w:szCs w:val="20"/>
        </w:rPr>
      </w:pPr>
      <w:r>
        <w:rPr>
          <w:rFonts w:ascii="Arial" w:hAnsi="Arial" w:cs="Arial"/>
          <w:sz w:val="20"/>
          <w:szCs w:val="20"/>
        </w:rPr>
        <w:t>si impegna solidalmente, irrevocabilmente ed incondizionatamente, in tutti i casi in cui detta impresa vi sia tenuta e, in particolare, nel caso di mancata realizzazione o di parziale realizzazione del progetto/iniziativa oggetto di contributo e/o in caso di inosservanza delle prescrizioni riportate nel Bando richiamato in premessa e nelle leggi e regolamenti nazionali, regionali e comunitari che disciplinano l’accesso al contributo indicato in premessa, a rifondere alla CCIAA di …………… la somma erogata ed oggetto di revoca totale o parziale, nel limite di cui sopra, ed i relativi interessi, entro 30 giorni dal ricevimento della richiesta scritta di escussione, formulata dalla CCIAA di ……………, con specificazione dell’inadempienza riscontrata.</w:t>
      </w:r>
    </w:p>
    <w:p w:rsidR="004574F1" w:rsidRDefault="004574F1">
      <w:pPr>
        <w:spacing w:line="360" w:lineRule="auto"/>
        <w:ind w:left="360"/>
        <w:jc w:val="both"/>
        <w:rPr>
          <w:rFonts w:ascii="Arial" w:hAnsi="Arial" w:cs="Arial"/>
          <w:sz w:val="20"/>
          <w:szCs w:val="20"/>
        </w:rPr>
      </w:pPr>
      <w:r>
        <w:rPr>
          <w:rFonts w:ascii="Arial" w:hAnsi="Arial" w:cs="Arial"/>
          <w:sz w:val="20"/>
          <w:szCs w:val="20"/>
        </w:rPr>
        <w:t>L’ammontare del rimborso sarà automaticamente aumentato degli interessi calcolati con le modalità di cui all’art. 49 della L.R. 7/2000 e successive modifiche ed integrazioni.</w:t>
      </w:r>
    </w:p>
    <w:p w:rsidR="004574F1" w:rsidRDefault="004574F1">
      <w:pPr>
        <w:spacing w:line="360" w:lineRule="auto"/>
        <w:ind w:left="360"/>
        <w:jc w:val="both"/>
        <w:rPr>
          <w:rFonts w:ascii="Arial" w:hAnsi="Arial" w:cs="Arial"/>
          <w:sz w:val="20"/>
          <w:szCs w:val="20"/>
        </w:rPr>
      </w:pPr>
      <w:r>
        <w:rPr>
          <w:rFonts w:ascii="Arial" w:hAnsi="Arial" w:cs="Arial"/>
          <w:sz w:val="20"/>
          <w:szCs w:val="20"/>
        </w:rPr>
        <w:t>Alla CCIAA di …………… non potrà essere opposta alcuna eccezione da parte della Banca/Società, anche nell’eventualità di opposizione proposta dal Contraente beneficiario del contributo o da altri soggetti comunque interessati ed anche nel caso in cui il Contraente stesso si trovi in stato di scioglimento, di liquidazione ovvero sottoposto a fallimento o ad altre procedure concorsuali;</w:t>
      </w:r>
    </w:p>
    <w:p w:rsidR="004574F1" w:rsidRDefault="004574F1">
      <w:pPr>
        <w:numPr>
          <w:ilvl w:val="0"/>
          <w:numId w:val="3"/>
        </w:numPr>
        <w:spacing w:line="360" w:lineRule="auto"/>
        <w:jc w:val="both"/>
        <w:rPr>
          <w:rFonts w:ascii="Arial" w:hAnsi="Arial" w:cs="Arial"/>
          <w:sz w:val="20"/>
          <w:szCs w:val="20"/>
        </w:rPr>
      </w:pPr>
      <w:r>
        <w:rPr>
          <w:rFonts w:ascii="Arial" w:hAnsi="Arial" w:cs="Arial"/>
          <w:sz w:val="20"/>
          <w:szCs w:val="20"/>
        </w:rPr>
        <w:t xml:space="preserve">precisa che la presente fideiussione ha validità fino al </w:t>
      </w:r>
      <w:r>
        <w:rPr>
          <w:rFonts w:ascii="Arial" w:hAnsi="Arial" w:cs="Arial"/>
          <w:sz w:val="20"/>
          <w:szCs w:val="20"/>
        </w:rPr>
        <w:fldChar w:fldCharType="begin">
          <w:ffData>
            <w:name w:val="Testo9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Verdana" w:hAnsi="Verdana" w:cs="Verdana"/>
          <w:noProof/>
          <w:sz w:val="20"/>
          <w:szCs w:val="20"/>
        </w:rPr>
        <w:t> </w:t>
      </w:r>
      <w:r>
        <w:rPr>
          <w:rFonts w:ascii="Verdana" w:hAnsi="Verdana" w:cs="Verdana"/>
          <w:noProof/>
          <w:sz w:val="20"/>
          <w:szCs w:val="20"/>
        </w:rPr>
        <w:t> </w:t>
      </w:r>
      <w:r>
        <w:rPr>
          <w:rFonts w:ascii="Verdana" w:hAnsi="Verdana" w:cs="Verdana"/>
          <w:noProof/>
          <w:sz w:val="20"/>
          <w:szCs w:val="20"/>
        </w:rPr>
        <w:t> </w:t>
      </w:r>
      <w:r>
        <w:rPr>
          <w:rFonts w:ascii="Verdana" w:hAnsi="Verdana" w:cs="Verdana"/>
          <w:noProof/>
          <w:sz w:val="20"/>
          <w:szCs w:val="20"/>
        </w:rPr>
        <w:t> </w:t>
      </w:r>
      <w:r>
        <w:rPr>
          <w:rFonts w:ascii="Verdana" w:hAnsi="Verdana" w:cs="Verdana"/>
          <w:noProof/>
          <w:sz w:val="20"/>
          <w:szCs w:val="20"/>
        </w:rPr>
        <w:t> </w:t>
      </w:r>
      <w:r>
        <w:rPr>
          <w:rFonts w:ascii="Arial" w:hAnsi="Arial" w:cs="Arial"/>
          <w:sz w:val="20"/>
          <w:szCs w:val="20"/>
        </w:rPr>
        <w:fldChar w:fldCharType="end"/>
      </w:r>
      <w:r>
        <w:rPr>
          <w:rFonts w:ascii="Arial" w:hAnsi="Arial" w:cs="Arial"/>
          <w:sz w:val="20"/>
          <w:szCs w:val="20"/>
        </w:rPr>
        <w:t xml:space="preserve"> (termine massimo per concludere l’iniziativa e presentare la rendicontazione + 2 mesi) a decorrere dalla data di erogazione al Contraente dell’importo garantito e si intende automaticamente prorogata fino alla data in cui la CCIAA di …………… non ne abbia disposto l’escussione, nei casi e con le modalità di cui al punto precedente, ovvero non ne abbia disposto lo svincolo, che avverrà dopo il provvedimento di liquidazione del saldo del contributo mediante restituzione dell’originale del contratto o trasmissione della dichiarazione liberatoria;</w:t>
      </w:r>
    </w:p>
    <w:p w:rsidR="004574F1" w:rsidRDefault="004574F1">
      <w:pPr>
        <w:numPr>
          <w:ilvl w:val="0"/>
          <w:numId w:val="3"/>
        </w:numPr>
        <w:spacing w:line="360" w:lineRule="auto"/>
        <w:jc w:val="both"/>
        <w:rPr>
          <w:rFonts w:ascii="Arial" w:hAnsi="Arial" w:cs="Arial"/>
          <w:sz w:val="20"/>
          <w:szCs w:val="20"/>
        </w:rPr>
      </w:pPr>
      <w:r>
        <w:rPr>
          <w:rFonts w:ascii="Arial" w:hAnsi="Arial" w:cs="Arial"/>
          <w:sz w:val="20"/>
          <w:szCs w:val="20"/>
        </w:rPr>
        <w:t>il mancato pagamento di supplementi di premio non potrà essere opposto, in alcun caso, alla CCIAA di ……………;</w:t>
      </w:r>
    </w:p>
    <w:p w:rsidR="004574F1" w:rsidRDefault="004574F1">
      <w:pPr>
        <w:numPr>
          <w:ilvl w:val="0"/>
          <w:numId w:val="3"/>
        </w:numPr>
        <w:spacing w:line="360" w:lineRule="auto"/>
        <w:jc w:val="both"/>
        <w:rPr>
          <w:rFonts w:ascii="Arial" w:hAnsi="Arial" w:cs="Arial"/>
          <w:sz w:val="20"/>
          <w:szCs w:val="20"/>
        </w:rPr>
      </w:pPr>
      <w:r>
        <w:rPr>
          <w:rFonts w:ascii="Arial" w:hAnsi="Arial" w:cs="Arial"/>
          <w:sz w:val="20"/>
          <w:szCs w:val="20"/>
        </w:rPr>
        <w:t>nel nome e in rappresentanza come sopra, presta e costituisce la presente fideiussione, con formale ed espressa rinuncia al beneficio della preventiva escussione di cui all’art. 1944 c.c., intendendo restare obbligato in solido con il Contraente beneficiario del contributo;</w:t>
      </w:r>
    </w:p>
    <w:p w:rsidR="004574F1" w:rsidRDefault="004574F1">
      <w:pPr>
        <w:numPr>
          <w:ilvl w:val="0"/>
          <w:numId w:val="3"/>
        </w:numPr>
        <w:spacing w:line="360" w:lineRule="auto"/>
        <w:jc w:val="both"/>
        <w:rPr>
          <w:rFonts w:ascii="Arial" w:hAnsi="Arial" w:cs="Arial"/>
          <w:sz w:val="20"/>
          <w:szCs w:val="20"/>
        </w:rPr>
      </w:pPr>
      <w:r>
        <w:rPr>
          <w:rFonts w:ascii="Arial" w:hAnsi="Arial" w:cs="Arial"/>
          <w:sz w:val="20"/>
          <w:szCs w:val="20"/>
        </w:rPr>
        <w:t>le spese di registrazione del presente atto sono a carico della sottoscritta Banca/Società;</w:t>
      </w:r>
    </w:p>
    <w:p w:rsidR="004574F1" w:rsidRDefault="004574F1">
      <w:pPr>
        <w:numPr>
          <w:ilvl w:val="0"/>
          <w:numId w:val="3"/>
        </w:numPr>
        <w:spacing w:line="360" w:lineRule="auto"/>
        <w:jc w:val="both"/>
        <w:rPr>
          <w:rFonts w:ascii="Arial" w:hAnsi="Arial" w:cs="Arial"/>
          <w:sz w:val="20"/>
          <w:szCs w:val="20"/>
        </w:rPr>
      </w:pPr>
      <w:r>
        <w:rPr>
          <w:rFonts w:ascii="Arial" w:hAnsi="Arial" w:cs="Arial"/>
          <w:sz w:val="20"/>
          <w:szCs w:val="20"/>
        </w:rPr>
        <w:t>per ogni eventuale controversia è competente esclusivamente il Foro di …………….</w:t>
      </w:r>
    </w:p>
    <w:p w:rsidR="004574F1" w:rsidRDefault="004574F1">
      <w:pPr>
        <w:spacing w:line="360" w:lineRule="auto"/>
        <w:jc w:val="both"/>
        <w:rPr>
          <w:rFonts w:ascii="Arial" w:hAnsi="Arial" w:cs="Arial"/>
          <w:sz w:val="20"/>
          <w:szCs w:val="20"/>
        </w:rPr>
      </w:pPr>
    </w:p>
    <w:tbl>
      <w:tblPr>
        <w:tblW w:w="0" w:type="auto"/>
        <w:tblInd w:w="-106" w:type="dxa"/>
        <w:tblLook w:val="0000"/>
      </w:tblPr>
      <w:tblGrid>
        <w:gridCol w:w="4889"/>
        <w:gridCol w:w="4889"/>
      </w:tblGrid>
      <w:tr w:rsidR="004574F1">
        <w:tc>
          <w:tcPr>
            <w:tcW w:w="4889" w:type="dxa"/>
            <w:tcBorders>
              <w:top w:val="nil"/>
              <w:left w:val="nil"/>
              <w:bottom w:val="nil"/>
              <w:right w:val="nil"/>
            </w:tcBorders>
          </w:tcPr>
          <w:p w:rsidR="004574F1" w:rsidRDefault="004574F1">
            <w:pPr>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r>
          </w:p>
          <w:p w:rsidR="004574F1" w:rsidRDefault="004574F1">
            <w:pPr>
              <w:spacing w:line="360" w:lineRule="auto"/>
              <w:jc w:val="both"/>
              <w:rPr>
                <w:rFonts w:ascii="Arial" w:hAnsi="Arial" w:cs="Arial"/>
                <w:sz w:val="20"/>
                <w:szCs w:val="20"/>
              </w:rPr>
            </w:pPr>
            <w:r>
              <w:rPr>
                <w:rFonts w:ascii="Arial" w:hAnsi="Arial" w:cs="Arial"/>
                <w:sz w:val="20"/>
                <w:szCs w:val="20"/>
              </w:rPr>
              <w:fldChar w:fldCharType="begin">
                <w:ffData>
                  <w:name w:val="Testo9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Verdana" w:hAnsi="Verdana" w:cs="Verdana"/>
                <w:noProof/>
                <w:sz w:val="20"/>
                <w:szCs w:val="20"/>
              </w:rPr>
              <w:t> </w:t>
            </w:r>
            <w:r>
              <w:rPr>
                <w:rFonts w:ascii="Verdana" w:hAnsi="Verdana" w:cs="Verdana"/>
                <w:noProof/>
                <w:sz w:val="20"/>
                <w:szCs w:val="20"/>
              </w:rPr>
              <w:t> </w:t>
            </w:r>
            <w:r>
              <w:rPr>
                <w:rFonts w:ascii="Verdana" w:hAnsi="Verdana" w:cs="Verdana"/>
                <w:noProof/>
                <w:sz w:val="20"/>
                <w:szCs w:val="20"/>
              </w:rPr>
              <w:t> </w:t>
            </w:r>
            <w:r>
              <w:rPr>
                <w:rFonts w:ascii="Verdana" w:hAnsi="Verdana" w:cs="Verdana"/>
                <w:noProof/>
                <w:sz w:val="20"/>
                <w:szCs w:val="20"/>
              </w:rPr>
              <w:t> </w:t>
            </w:r>
            <w:r>
              <w:rPr>
                <w:rFonts w:ascii="Verdana" w:hAnsi="Verdana" w:cs="Verdana"/>
                <w:noProof/>
                <w:sz w:val="20"/>
                <w:szCs w:val="20"/>
              </w:rPr>
              <w:t> </w:t>
            </w:r>
            <w:r>
              <w:rPr>
                <w:rFonts w:ascii="Arial" w:hAnsi="Arial" w:cs="Arial"/>
                <w:sz w:val="20"/>
                <w:szCs w:val="20"/>
              </w:rPr>
              <w:fldChar w:fldCharType="end"/>
            </w:r>
          </w:p>
          <w:p w:rsidR="004574F1" w:rsidRDefault="004574F1">
            <w:pPr>
              <w:spacing w:line="360" w:lineRule="auto"/>
              <w:jc w:val="both"/>
              <w:rPr>
                <w:rFonts w:ascii="Arial" w:hAnsi="Arial" w:cs="Arial"/>
                <w:sz w:val="20"/>
                <w:szCs w:val="20"/>
              </w:rPr>
            </w:pPr>
          </w:p>
        </w:tc>
        <w:tc>
          <w:tcPr>
            <w:tcW w:w="4889" w:type="dxa"/>
            <w:tcBorders>
              <w:top w:val="nil"/>
              <w:left w:val="nil"/>
              <w:bottom w:val="nil"/>
              <w:right w:val="nil"/>
            </w:tcBorders>
          </w:tcPr>
          <w:p w:rsidR="004574F1" w:rsidRDefault="004574F1">
            <w:pPr>
              <w:spacing w:line="360" w:lineRule="auto"/>
              <w:jc w:val="both"/>
              <w:rPr>
                <w:rFonts w:ascii="Arial" w:hAnsi="Arial" w:cs="Arial"/>
                <w:sz w:val="20"/>
                <w:szCs w:val="20"/>
              </w:rPr>
            </w:pPr>
            <w:r>
              <w:rPr>
                <w:rFonts w:ascii="Arial" w:hAnsi="Arial" w:cs="Arial"/>
                <w:sz w:val="20"/>
                <w:szCs w:val="20"/>
              </w:rPr>
              <w:t>TIMBRO e FIRMA Banca/Società</w:t>
            </w:r>
          </w:p>
          <w:p w:rsidR="004574F1" w:rsidRDefault="004574F1">
            <w:pPr>
              <w:spacing w:line="360" w:lineRule="auto"/>
              <w:jc w:val="both"/>
              <w:rPr>
                <w:rFonts w:ascii="Arial" w:hAnsi="Arial" w:cs="Arial"/>
                <w:sz w:val="20"/>
                <w:szCs w:val="20"/>
              </w:rPr>
            </w:pPr>
            <w:r>
              <w:rPr>
                <w:rFonts w:ascii="Arial" w:hAnsi="Arial" w:cs="Arial"/>
                <w:sz w:val="20"/>
                <w:szCs w:val="20"/>
              </w:rPr>
              <w:t>TIMBRO e FIRMA Contraente</w:t>
            </w:r>
          </w:p>
          <w:p w:rsidR="004574F1" w:rsidRDefault="004574F1">
            <w:pPr>
              <w:spacing w:line="360" w:lineRule="auto"/>
              <w:jc w:val="both"/>
              <w:rPr>
                <w:rFonts w:ascii="Arial" w:hAnsi="Arial" w:cs="Arial"/>
                <w:sz w:val="20"/>
                <w:szCs w:val="20"/>
              </w:rPr>
            </w:pPr>
          </w:p>
        </w:tc>
      </w:tr>
    </w:tbl>
    <w:p w:rsidR="004574F1" w:rsidRDefault="004574F1">
      <w:pPr>
        <w:spacing w:line="360" w:lineRule="auto"/>
        <w:jc w:val="both"/>
        <w:rPr>
          <w:rFonts w:ascii="Arial" w:hAnsi="Arial" w:cs="Arial"/>
          <w:sz w:val="20"/>
          <w:szCs w:val="20"/>
        </w:rPr>
      </w:pPr>
    </w:p>
    <w:sectPr w:rsidR="004574F1" w:rsidSect="004574F1">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4F1" w:rsidRDefault="004574F1">
      <w:pPr>
        <w:rPr>
          <w:rFonts w:cs="Times New Roman"/>
        </w:rPr>
      </w:pPr>
      <w:r>
        <w:rPr>
          <w:rFonts w:cs="Times New Roman"/>
        </w:rPr>
        <w:separator/>
      </w:r>
    </w:p>
  </w:endnote>
  <w:endnote w:type="continuationSeparator" w:id="1">
    <w:p w:rsidR="004574F1" w:rsidRDefault="004574F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F1" w:rsidRDefault="004574F1">
    <w:pPr>
      <w:pStyle w:val="Footer"/>
      <w:jc w:val="right"/>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2</w:t>
    </w:r>
    <w:r>
      <w:rPr>
        <w:rFonts w:cs="Times New Roman"/>
      </w:rPr>
      <w:fldChar w:fldCharType="end"/>
    </w:r>
  </w:p>
  <w:p w:rsidR="004574F1" w:rsidRDefault="004574F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4F1" w:rsidRDefault="004574F1">
      <w:pPr>
        <w:rPr>
          <w:rFonts w:cs="Times New Roman"/>
        </w:rPr>
      </w:pPr>
      <w:r>
        <w:rPr>
          <w:rFonts w:cs="Times New Roman"/>
        </w:rPr>
        <w:separator/>
      </w:r>
    </w:p>
  </w:footnote>
  <w:footnote w:type="continuationSeparator" w:id="1">
    <w:p w:rsidR="004574F1" w:rsidRDefault="004574F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F1" w:rsidRDefault="004574F1">
    <w:pPr>
      <w:pStyle w:val="Header"/>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customLogo" style="width:150pt;height:3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DC2"/>
    <w:multiLevelType w:val="hybridMultilevel"/>
    <w:tmpl w:val="09BE41EA"/>
    <w:lvl w:ilvl="0" w:tplc="0410000F">
      <w:start w:val="1"/>
      <w:numFmt w:val="decimal"/>
      <w:lvlText w:val="%1."/>
      <w:lvlJc w:val="left"/>
      <w:pPr>
        <w:tabs>
          <w:tab w:val="num" w:pos="360"/>
        </w:tabs>
        <w:ind w:left="360" w:hanging="360"/>
      </w:pPr>
      <w:rPr>
        <w:rFonts w:ascii="Times New Roman" w:hAnsi="Times New Roman" w:hint="default"/>
      </w:rPr>
    </w:lvl>
    <w:lvl w:ilvl="1" w:tplc="04100019">
      <w:start w:val="1"/>
      <w:numFmt w:val="lowerLetter"/>
      <w:lvlText w:val="%2."/>
      <w:lvlJc w:val="left"/>
      <w:pPr>
        <w:tabs>
          <w:tab w:val="num" w:pos="1440"/>
        </w:tabs>
        <w:ind w:left="1440" w:hanging="360"/>
      </w:pPr>
      <w:rPr>
        <w:rFonts w:ascii="Times New Roman" w:hAnsi="Times New Roman"/>
      </w:rPr>
    </w:lvl>
    <w:lvl w:ilvl="2" w:tplc="0410001B">
      <w:start w:val="1"/>
      <w:numFmt w:val="lowerRoman"/>
      <w:lvlText w:val="%3."/>
      <w:lvlJc w:val="right"/>
      <w:pPr>
        <w:tabs>
          <w:tab w:val="num" w:pos="2160"/>
        </w:tabs>
        <w:ind w:left="2160" w:hanging="180"/>
      </w:pPr>
      <w:rPr>
        <w:rFonts w:ascii="Times New Roman" w:hAnsi="Times New Roman"/>
      </w:rPr>
    </w:lvl>
    <w:lvl w:ilvl="3" w:tplc="0410000F">
      <w:start w:val="1"/>
      <w:numFmt w:val="decimal"/>
      <w:lvlText w:val="%4."/>
      <w:lvlJc w:val="left"/>
      <w:pPr>
        <w:tabs>
          <w:tab w:val="num" w:pos="2880"/>
        </w:tabs>
        <w:ind w:left="2880" w:hanging="360"/>
      </w:pPr>
      <w:rPr>
        <w:rFonts w:ascii="Times New Roman" w:hAnsi="Times New Roman"/>
      </w:rPr>
    </w:lvl>
    <w:lvl w:ilvl="4" w:tplc="04100019">
      <w:start w:val="1"/>
      <w:numFmt w:val="lowerLetter"/>
      <w:lvlText w:val="%5."/>
      <w:lvlJc w:val="left"/>
      <w:pPr>
        <w:tabs>
          <w:tab w:val="num" w:pos="3600"/>
        </w:tabs>
        <w:ind w:left="3600" w:hanging="360"/>
      </w:pPr>
      <w:rPr>
        <w:rFonts w:ascii="Times New Roman" w:hAnsi="Times New Roman"/>
      </w:rPr>
    </w:lvl>
    <w:lvl w:ilvl="5" w:tplc="0410001B">
      <w:start w:val="1"/>
      <w:numFmt w:val="lowerRoman"/>
      <w:lvlText w:val="%6."/>
      <w:lvlJc w:val="right"/>
      <w:pPr>
        <w:tabs>
          <w:tab w:val="num" w:pos="4320"/>
        </w:tabs>
        <w:ind w:left="4320" w:hanging="180"/>
      </w:pPr>
      <w:rPr>
        <w:rFonts w:ascii="Times New Roman" w:hAnsi="Times New Roman"/>
      </w:rPr>
    </w:lvl>
    <w:lvl w:ilvl="6" w:tplc="0410000F">
      <w:start w:val="1"/>
      <w:numFmt w:val="decimal"/>
      <w:lvlText w:val="%7."/>
      <w:lvlJc w:val="left"/>
      <w:pPr>
        <w:tabs>
          <w:tab w:val="num" w:pos="5040"/>
        </w:tabs>
        <w:ind w:left="5040" w:hanging="360"/>
      </w:pPr>
      <w:rPr>
        <w:rFonts w:ascii="Times New Roman" w:hAnsi="Times New Roman"/>
      </w:rPr>
    </w:lvl>
    <w:lvl w:ilvl="7" w:tplc="04100019">
      <w:start w:val="1"/>
      <w:numFmt w:val="lowerLetter"/>
      <w:lvlText w:val="%8."/>
      <w:lvlJc w:val="left"/>
      <w:pPr>
        <w:tabs>
          <w:tab w:val="num" w:pos="5760"/>
        </w:tabs>
        <w:ind w:left="5760" w:hanging="360"/>
      </w:pPr>
      <w:rPr>
        <w:rFonts w:ascii="Times New Roman" w:hAnsi="Times New Roman"/>
      </w:rPr>
    </w:lvl>
    <w:lvl w:ilvl="8" w:tplc="0410001B">
      <w:start w:val="1"/>
      <w:numFmt w:val="lowerRoman"/>
      <w:lvlText w:val="%9."/>
      <w:lvlJc w:val="right"/>
      <w:pPr>
        <w:tabs>
          <w:tab w:val="num" w:pos="6480"/>
        </w:tabs>
        <w:ind w:left="6480" w:hanging="180"/>
      </w:pPr>
      <w:rPr>
        <w:rFonts w:ascii="Times New Roman" w:hAnsi="Times New Roman"/>
      </w:rPr>
    </w:lvl>
  </w:abstractNum>
  <w:abstractNum w:abstractNumId="1">
    <w:nsid w:val="183D1E60"/>
    <w:multiLevelType w:val="hybridMultilevel"/>
    <w:tmpl w:val="9CFE2C7A"/>
    <w:lvl w:ilvl="0" w:tplc="2112342A">
      <w:start w:val="1"/>
      <w:numFmt w:val="lowerLetter"/>
      <w:lvlText w:val="%1)"/>
      <w:lvlJc w:val="left"/>
      <w:pPr>
        <w:tabs>
          <w:tab w:val="num" w:pos="900"/>
        </w:tabs>
        <w:ind w:left="900" w:hanging="360"/>
      </w:pPr>
      <w:rPr>
        <w:rFonts w:ascii="Times New Roman" w:hAnsi="Times New Roman" w:hint="default"/>
      </w:rPr>
    </w:lvl>
    <w:lvl w:ilvl="1" w:tplc="04100019">
      <w:start w:val="1"/>
      <w:numFmt w:val="lowerLetter"/>
      <w:lvlText w:val="%2."/>
      <w:lvlJc w:val="left"/>
      <w:pPr>
        <w:tabs>
          <w:tab w:val="num" w:pos="1620"/>
        </w:tabs>
        <w:ind w:left="1620" w:hanging="360"/>
      </w:pPr>
      <w:rPr>
        <w:rFonts w:ascii="Times New Roman" w:hAnsi="Times New Roman"/>
      </w:rPr>
    </w:lvl>
    <w:lvl w:ilvl="2" w:tplc="0410001B">
      <w:start w:val="1"/>
      <w:numFmt w:val="lowerRoman"/>
      <w:lvlText w:val="%3."/>
      <w:lvlJc w:val="right"/>
      <w:pPr>
        <w:tabs>
          <w:tab w:val="num" w:pos="2340"/>
        </w:tabs>
        <w:ind w:left="2340" w:hanging="180"/>
      </w:pPr>
      <w:rPr>
        <w:rFonts w:ascii="Times New Roman" w:hAnsi="Times New Roman"/>
      </w:rPr>
    </w:lvl>
    <w:lvl w:ilvl="3" w:tplc="0410000F">
      <w:start w:val="1"/>
      <w:numFmt w:val="decimal"/>
      <w:lvlText w:val="%4."/>
      <w:lvlJc w:val="left"/>
      <w:pPr>
        <w:tabs>
          <w:tab w:val="num" w:pos="3060"/>
        </w:tabs>
        <w:ind w:left="3060" w:hanging="360"/>
      </w:pPr>
      <w:rPr>
        <w:rFonts w:ascii="Times New Roman" w:hAnsi="Times New Roman"/>
      </w:rPr>
    </w:lvl>
    <w:lvl w:ilvl="4" w:tplc="04100019">
      <w:start w:val="1"/>
      <w:numFmt w:val="lowerLetter"/>
      <w:lvlText w:val="%5."/>
      <w:lvlJc w:val="left"/>
      <w:pPr>
        <w:tabs>
          <w:tab w:val="num" w:pos="3780"/>
        </w:tabs>
        <w:ind w:left="3780" w:hanging="360"/>
      </w:pPr>
      <w:rPr>
        <w:rFonts w:ascii="Times New Roman" w:hAnsi="Times New Roman"/>
      </w:rPr>
    </w:lvl>
    <w:lvl w:ilvl="5" w:tplc="0410001B">
      <w:start w:val="1"/>
      <w:numFmt w:val="lowerRoman"/>
      <w:lvlText w:val="%6."/>
      <w:lvlJc w:val="right"/>
      <w:pPr>
        <w:tabs>
          <w:tab w:val="num" w:pos="4500"/>
        </w:tabs>
        <w:ind w:left="4500" w:hanging="180"/>
      </w:pPr>
      <w:rPr>
        <w:rFonts w:ascii="Times New Roman" w:hAnsi="Times New Roman"/>
      </w:rPr>
    </w:lvl>
    <w:lvl w:ilvl="6" w:tplc="0410000F">
      <w:start w:val="1"/>
      <w:numFmt w:val="decimal"/>
      <w:lvlText w:val="%7."/>
      <w:lvlJc w:val="left"/>
      <w:pPr>
        <w:tabs>
          <w:tab w:val="num" w:pos="5220"/>
        </w:tabs>
        <w:ind w:left="5220" w:hanging="360"/>
      </w:pPr>
      <w:rPr>
        <w:rFonts w:ascii="Times New Roman" w:hAnsi="Times New Roman"/>
      </w:rPr>
    </w:lvl>
    <w:lvl w:ilvl="7" w:tplc="04100019">
      <w:start w:val="1"/>
      <w:numFmt w:val="lowerLetter"/>
      <w:lvlText w:val="%8."/>
      <w:lvlJc w:val="left"/>
      <w:pPr>
        <w:tabs>
          <w:tab w:val="num" w:pos="5940"/>
        </w:tabs>
        <w:ind w:left="5940" w:hanging="360"/>
      </w:pPr>
      <w:rPr>
        <w:rFonts w:ascii="Times New Roman" w:hAnsi="Times New Roman"/>
      </w:rPr>
    </w:lvl>
    <w:lvl w:ilvl="8" w:tplc="0410001B">
      <w:start w:val="1"/>
      <w:numFmt w:val="lowerRoman"/>
      <w:lvlText w:val="%9."/>
      <w:lvlJc w:val="right"/>
      <w:pPr>
        <w:tabs>
          <w:tab w:val="num" w:pos="6660"/>
        </w:tabs>
        <w:ind w:left="6660" w:hanging="180"/>
      </w:pPr>
      <w:rPr>
        <w:rFonts w:ascii="Times New Roman" w:hAnsi="Times New Roman"/>
      </w:rPr>
    </w:lvl>
  </w:abstractNum>
  <w:abstractNum w:abstractNumId="2">
    <w:nsid w:val="23843205"/>
    <w:multiLevelType w:val="hybridMultilevel"/>
    <w:tmpl w:val="67A24E1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7FB8145B"/>
    <w:multiLevelType w:val="hybridMultilevel"/>
    <w:tmpl w:val="4F225B2E"/>
    <w:lvl w:ilvl="0" w:tplc="0410000F">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4F1"/>
    <w:rsid w:val="004574F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b/>
      <w:bCs/>
    </w:rPr>
  </w:style>
  <w:style w:type="character" w:customStyle="1" w:styleId="BodyTextChar">
    <w:name w:val="Body Text Char"/>
    <w:basedOn w:val="DefaultParagraphFont"/>
    <w:link w:val="BodyText"/>
    <w:uiPriority w:val="99"/>
    <w:semiHidden/>
    <w:rsid w:val="004574F1"/>
    <w:rPr>
      <w:rFonts w:ascii="Times New Roman" w:hAnsi="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4574F1"/>
    <w:rPr>
      <w:rFonts w:ascii="Times New Roman" w:hAnsi="Times New Roman"/>
      <w:sz w:val="0"/>
      <w:szCs w:val="0"/>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574F1"/>
    <w:rPr>
      <w:rFonts w:ascii="Times New Roman" w:hAnsi="Times New Roman"/>
      <w:sz w:val="0"/>
      <w:szCs w:val="0"/>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4574F1"/>
    <w:rPr>
      <w:rFonts w:ascii="Times New Roman" w:hAnsi="Times New Roman"/>
      <w:sz w:val="20"/>
      <w:szCs w:val="20"/>
    </w:rPr>
  </w:style>
  <w:style w:type="character" w:customStyle="1" w:styleId="Caratteredellanota">
    <w:name w:val="Carattere della nota"/>
    <w:basedOn w:val="DefaultParagraphFont"/>
    <w:uiPriority w:val="99"/>
    <w:rPr>
      <w:rFonts w:ascii="Times New Roman" w:hAnsi="Times New Roman" w:cs="Times New Roman"/>
      <w:vertAlign w:val="superscript"/>
    </w:rPr>
  </w:style>
  <w:style w:type="character" w:customStyle="1" w:styleId="Rimandonotaapidipagina1">
    <w:name w:val="Rimando nota a piè di pagina1"/>
    <w:uiPriority w:val="99"/>
    <w:rPr>
      <w:vertAlign w:val="superscript"/>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837</Words>
  <Characters>4773</Characters>
  <Application>Microsoft Office Outlook</Application>
  <DocSecurity>0</DocSecurity>
  <Lines>0</Lines>
  <Paragraphs>0</Paragraphs>
  <ScaleCrop>false</ScaleCrop>
  <Company>RAFVG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Direzione Centrale Attività Produttive</dc:title>
  <dc:subject/>
  <dc:creator>DiMarco-C</dc:creator>
  <cp:keywords/>
  <dc:description/>
  <cp:lastModifiedBy>demottoni</cp:lastModifiedBy>
  <cp:revision>2</cp:revision>
  <cp:lastPrinted>2013-11-28T13:10:00Z</cp:lastPrinted>
  <dcterms:created xsi:type="dcterms:W3CDTF">2014-07-31T10:05:00Z</dcterms:created>
  <dcterms:modified xsi:type="dcterms:W3CDTF">2014-07-31T10:05:00Z</dcterms:modified>
</cp:coreProperties>
</file>